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附件3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南京师范大学档案馆档案移交清单</w:t>
      </w:r>
    </w:p>
    <w:p>
      <w:pPr>
        <w:widowControl/>
        <w:jc w:val="left"/>
        <w:rPr>
          <w:rFonts w:ascii="宋体" w:hAnsi="宋体" w:eastAsia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0" w:type="auto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126"/>
        <w:gridCol w:w="524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档号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归档内容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1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2021-JX12.50/01-1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left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***博士学位材料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2021-JX12.50/01-2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left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***博士学位材料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3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2021-JX12.50/01-3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left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***硕士学位材料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4</w:t>
            </w: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2021-JX12.50/01-4</w:t>
            </w: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left"/>
              <w:rPr>
                <w:rFonts w:cs="宋体" w:asciiTheme="minorEastAsia" w:hAnsiTheme="minorEastAsia"/>
                <w:color w:val="FF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FF0000"/>
                <w:kern w:val="0"/>
                <w:szCs w:val="21"/>
              </w:rPr>
              <w:t>***硕士学位材料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6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245" w:type="dxa"/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ind w:right="120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移交单位：</w:t>
      </w:r>
      <w:r>
        <w:rPr>
          <w:rFonts w:hint="eastAsia" w:ascii="宋体" w:hAnsi="宋体" w:eastAsia="宋体" w:cs="Arial"/>
          <w:color w:val="FF0000"/>
          <w:kern w:val="0"/>
          <w:szCs w:val="21"/>
        </w:rPr>
        <w:t>文学院</w:t>
      </w:r>
      <w:r>
        <w:rPr>
          <w:rFonts w:hint="eastAsia" w:ascii="宋体" w:hAnsi="宋体" w:eastAsia="宋体" w:cs="Arial"/>
          <w:kern w:val="0"/>
          <w:szCs w:val="21"/>
        </w:rPr>
        <w:t xml:space="preserve">        移交人：</w:t>
      </w:r>
      <w:r>
        <w:rPr>
          <w:rFonts w:hint="eastAsia" w:ascii="宋体" w:hAnsi="宋体" w:eastAsia="宋体" w:cs="Arial"/>
          <w:color w:val="FF0000"/>
          <w:kern w:val="0"/>
          <w:szCs w:val="21"/>
        </w:rPr>
        <w:t>***</w:t>
      </w:r>
      <w:r>
        <w:rPr>
          <w:rFonts w:hint="eastAsia" w:ascii="宋体" w:hAnsi="宋体" w:eastAsia="宋体" w:cs="Arial"/>
          <w:kern w:val="0"/>
          <w:szCs w:val="21"/>
        </w:rPr>
        <w:t xml:space="preserve">      接收人：         移交日期：</w:t>
      </w:r>
    </w:p>
    <w:p>
      <w:pPr>
        <w:spacing w:line="360" w:lineRule="auto"/>
        <w:ind w:left="945" w:right="120" w:hanging="945" w:hangingChars="450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>备注：1、红色标注部分为填写部分，移交单位处请盖学院公章，移交人处请用黑色签字笔手写；</w:t>
      </w:r>
    </w:p>
    <w:p>
      <w:pPr>
        <w:spacing w:line="360" w:lineRule="auto"/>
        <w:ind w:right="120"/>
        <w:rPr>
          <w:rFonts w:ascii="宋体" w:hAnsi="宋体" w:eastAsia="宋体" w:cs="Arial"/>
          <w:kern w:val="0"/>
          <w:szCs w:val="21"/>
        </w:rPr>
      </w:pPr>
      <w:r>
        <w:rPr>
          <w:rFonts w:hint="eastAsia" w:ascii="宋体" w:hAnsi="宋体" w:eastAsia="宋体" w:cs="Arial"/>
          <w:kern w:val="0"/>
          <w:szCs w:val="21"/>
        </w:rPr>
        <w:t xml:space="preserve">      2、档号：年度-JX12.50/学院代码-顺序号；</w:t>
      </w:r>
    </w:p>
    <w:p>
      <w:pPr>
        <w:spacing w:line="360" w:lineRule="auto"/>
        <w:ind w:right="120" w:firstLine="525" w:firstLineChars="250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Arial"/>
          <w:kern w:val="0"/>
          <w:szCs w:val="21"/>
        </w:rPr>
        <w:t xml:space="preserve"> 3、档案排列顺序：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应届博士、应届硕士、往届博士、往届硕士；</w:t>
      </w:r>
    </w:p>
    <w:p>
      <w:pPr>
        <w:spacing w:line="360" w:lineRule="auto"/>
        <w:ind w:right="120" w:firstLine="630" w:firstLineChars="300"/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4、本表一式三份。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023159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2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2021-09-22T02:15:07Z</dcterms:created>
  <dc:creator>PC1-1-1</dc:creator>
  <cp:lastModifiedBy>PC1-1-1</cp:lastModifiedBy>
  <dcterms:modified xsi:type="dcterms:W3CDTF">2021-09-22T02:15:11Z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