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249D3C">
      <w:pPr>
        <w:jc w:val="center"/>
        <w:rPr>
          <w:rFonts w:ascii="黑体" w:hAnsi="黑体" w:eastAsia="黑体" w:cs="宋体"/>
          <w:b/>
          <w:bCs/>
          <w:color w:val="000000"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bCs/>
          <w:color w:val="000000"/>
          <w:kern w:val="0"/>
          <w:sz w:val="36"/>
          <w:szCs w:val="36"/>
        </w:rPr>
        <w:t>关于做好202</w:t>
      </w:r>
      <w:r>
        <w:rPr>
          <w:rFonts w:hint="eastAsia" w:ascii="黑体" w:hAnsi="黑体" w:eastAsia="黑体" w:cs="宋体"/>
          <w:b/>
          <w:bCs/>
          <w:color w:val="000000"/>
          <w:kern w:val="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 w:cs="宋体"/>
          <w:b/>
          <w:bCs/>
          <w:color w:val="000000"/>
          <w:kern w:val="0"/>
          <w:sz w:val="36"/>
          <w:szCs w:val="36"/>
        </w:rPr>
        <w:t>级新生档案归档工作的通知</w:t>
      </w:r>
    </w:p>
    <w:p w14:paraId="0F39148B">
      <w:pPr>
        <w:widowControl/>
        <w:spacing w:line="520" w:lineRule="exact"/>
        <w:rPr>
          <w:rFonts w:ascii="宋体" w:hAnsi="宋体" w:eastAsia="宋体" w:cs="宋体"/>
          <w:color w:val="000000"/>
          <w:kern w:val="0"/>
          <w:sz w:val="32"/>
          <w:szCs w:val="32"/>
        </w:rPr>
      </w:pPr>
    </w:p>
    <w:p w14:paraId="5E12960E">
      <w:pPr>
        <w:widowControl/>
        <w:spacing w:line="520" w:lineRule="exact"/>
        <w:rPr>
          <w:rFonts w:ascii="宋体" w:hAnsi="宋体" w:eastAsia="宋体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各学院：</w:t>
      </w:r>
    </w:p>
    <w:p w14:paraId="5A103B95">
      <w:pPr>
        <w:widowControl/>
        <w:spacing w:line="520" w:lineRule="exact"/>
        <w:ind w:firstLine="640" w:firstLineChars="200"/>
        <w:rPr>
          <w:rFonts w:ascii="宋体" w:hAnsi="宋体" w:eastAsia="宋体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级新生档案归档工作即将开始，为进一步做好该项工作，现将有关事项通知如下：</w:t>
      </w:r>
    </w:p>
    <w:p w14:paraId="67F5B9C7">
      <w:pPr>
        <w:widowControl/>
        <w:spacing w:line="520" w:lineRule="exact"/>
        <w:ind w:firstLine="555"/>
        <w:rPr>
          <w:rFonts w:ascii="黑体" w:hAnsi="黑体" w:eastAsia="黑体" w:cs="宋体"/>
          <w:b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000000"/>
          <w:kern w:val="0"/>
          <w:sz w:val="32"/>
          <w:szCs w:val="32"/>
        </w:rPr>
        <w:t>一、归档范围</w:t>
      </w:r>
    </w:p>
    <w:p w14:paraId="1CFD9833">
      <w:pPr>
        <w:widowControl/>
        <w:spacing w:line="520" w:lineRule="exact"/>
        <w:ind w:firstLine="640" w:firstLineChars="200"/>
        <w:rPr>
          <w:rFonts w:hint="eastAsia" w:ascii="宋体" w:hAnsi="宋体" w:eastAsia="宋体" w:cs="宋体"/>
          <w:kern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我校202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级全日制本科新生、研究生新生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/>
        </w:rPr>
        <w:t>。</w:t>
      </w:r>
    </w:p>
    <w:p w14:paraId="51C74DC8">
      <w:pPr>
        <w:widowControl/>
        <w:spacing w:line="520" w:lineRule="exact"/>
        <w:ind w:firstLine="555"/>
        <w:rPr>
          <w:rFonts w:ascii="黑体" w:hAnsi="黑体" w:eastAsia="黑体" w:cs="宋体"/>
          <w:b/>
          <w:bCs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000000"/>
          <w:kern w:val="0"/>
          <w:sz w:val="32"/>
          <w:szCs w:val="32"/>
        </w:rPr>
        <w:t>二、归档材料(打＊号为必须归档的材料)</w:t>
      </w:r>
    </w:p>
    <w:p w14:paraId="05BAC04F">
      <w:pPr>
        <w:widowControl/>
        <w:spacing w:line="520" w:lineRule="exact"/>
        <w:ind w:firstLine="640" w:firstLineChars="200"/>
        <w:rPr>
          <w:rFonts w:ascii="宋体" w:hAnsi="宋体" w:eastAsia="宋体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本科生：高中档案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vertAlign w:val="superscript"/>
        </w:rPr>
        <w:t>＊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、入团志愿书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vertAlign w:val="superscript"/>
        </w:rPr>
        <w:t>＊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、高考志愿表、学工处材料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vertAlign w:val="superscript"/>
        </w:rPr>
        <w:t>＊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（报名登记表、考生信息表、体检表）、本科入学登记表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vertAlign w:val="superscript"/>
        </w:rPr>
        <w:t>＊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。</w:t>
      </w:r>
    </w:p>
    <w:p w14:paraId="5C5E0FB0">
      <w:pPr>
        <w:widowControl/>
        <w:spacing w:line="520" w:lineRule="exact"/>
        <w:ind w:firstLine="640" w:firstLineChars="200"/>
        <w:rPr>
          <w:rFonts w:ascii="宋体" w:hAnsi="宋体" w:eastAsia="宋体" w:cs="宋体"/>
          <w:kern w:val="0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硕士研究生（非定向）：高中档案材料（高中档案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vertAlign w:val="superscript"/>
        </w:rPr>
        <w:t>＊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、入团志愿书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vertAlign w:val="superscript"/>
        </w:rPr>
        <w:t>＊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、高考志愿表）、学工处材料（报名登记表、考生信息表、体检表）、本科档案材料（入学登记表、成绩单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vertAlign w:val="superscript"/>
        </w:rPr>
        <w:t>＊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、毕业生登记表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vertAlign w:val="superscript"/>
        </w:rPr>
        <w:t>＊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、学位申请及认定）、硕士档案材料（</w:t>
      </w:r>
      <w:r>
        <w:rPr>
          <w:rFonts w:hint="eastAsia" w:ascii="宋体" w:hAnsi="宋体" w:eastAsia="宋体" w:cs="宋体"/>
          <w:kern w:val="0"/>
          <w:sz w:val="32"/>
          <w:szCs w:val="32"/>
        </w:rPr>
        <w:t>录取表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vertAlign w:val="superscript"/>
        </w:rPr>
        <w:t>＊</w:t>
      </w:r>
      <w:r>
        <w:rPr>
          <w:rFonts w:hint="eastAsia" w:ascii="宋体" w:hAnsi="宋体" w:eastAsia="宋体" w:cs="宋体"/>
          <w:kern w:val="0"/>
          <w:sz w:val="32"/>
          <w:szCs w:val="32"/>
        </w:rPr>
        <w:t>、入学登记表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vertAlign w:val="superscript"/>
        </w:rPr>
        <w:t>＊</w:t>
      </w:r>
      <w:r>
        <w:rPr>
          <w:rFonts w:hint="eastAsia" w:ascii="宋体" w:hAnsi="宋体" w:eastAsia="宋体" w:cs="宋体"/>
          <w:kern w:val="0"/>
          <w:sz w:val="32"/>
          <w:szCs w:val="32"/>
        </w:rPr>
        <w:t>）、正式党员材料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vertAlign w:val="superscript"/>
        </w:rPr>
        <w:t>＊</w:t>
      </w:r>
      <w:r>
        <w:rPr>
          <w:rFonts w:hint="eastAsia" w:ascii="宋体" w:hAnsi="宋体" w:eastAsia="宋体" w:cs="宋体"/>
          <w:kern w:val="0"/>
          <w:sz w:val="32"/>
          <w:szCs w:val="32"/>
        </w:rPr>
        <w:t>、工作材料。</w:t>
      </w:r>
    </w:p>
    <w:p w14:paraId="11999DD8">
      <w:pPr>
        <w:widowControl/>
        <w:spacing w:line="520" w:lineRule="exact"/>
        <w:ind w:firstLine="640" w:firstLineChars="200"/>
        <w:rPr>
          <w:rFonts w:ascii="宋体" w:hAnsi="宋体" w:eastAsia="宋体" w:cs="宋体"/>
          <w:color w:val="FF0000"/>
          <w:kern w:val="0"/>
          <w:sz w:val="32"/>
          <w:szCs w:val="32"/>
        </w:rPr>
      </w:pPr>
      <w:r>
        <w:rPr>
          <w:rFonts w:hint="eastAsia" w:ascii="宋体" w:hAnsi="宋体" w:eastAsia="宋体" w:cs="宋体"/>
          <w:kern w:val="0"/>
          <w:sz w:val="32"/>
          <w:szCs w:val="32"/>
        </w:rPr>
        <w:t>博士研究生（非定向）：高中档案材料（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高中档案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vertAlign w:val="superscript"/>
        </w:rPr>
        <w:t>＊</w:t>
      </w:r>
      <w:r>
        <w:rPr>
          <w:rFonts w:hint="eastAsia" w:ascii="宋体" w:hAnsi="宋体" w:eastAsia="宋体" w:cs="宋体"/>
          <w:kern w:val="0"/>
          <w:sz w:val="32"/>
          <w:szCs w:val="32"/>
        </w:rPr>
        <w:t>、入团志愿书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vertAlign w:val="superscript"/>
        </w:rPr>
        <w:t>＊</w:t>
      </w:r>
      <w:r>
        <w:rPr>
          <w:rFonts w:hint="eastAsia" w:ascii="宋体" w:hAnsi="宋体" w:eastAsia="宋体" w:cs="宋体"/>
          <w:kern w:val="0"/>
          <w:sz w:val="32"/>
          <w:szCs w:val="32"/>
        </w:rPr>
        <w:t>、高考志愿表）、学工处材料（报名登记表、考生信息表、体检表）、本科档案材料（入学登记表、成绩单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vertAlign w:val="superscript"/>
        </w:rPr>
        <w:t>＊</w:t>
      </w:r>
      <w:r>
        <w:rPr>
          <w:rFonts w:hint="eastAsia" w:ascii="宋体" w:hAnsi="宋体" w:eastAsia="宋体" w:cs="宋体"/>
          <w:kern w:val="0"/>
          <w:sz w:val="32"/>
          <w:szCs w:val="32"/>
        </w:rPr>
        <w:t>、毕业生登记表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vertAlign w:val="superscript"/>
        </w:rPr>
        <w:t>＊</w:t>
      </w:r>
      <w:r>
        <w:rPr>
          <w:rFonts w:hint="eastAsia" w:ascii="宋体" w:hAnsi="宋体" w:eastAsia="宋体" w:cs="宋体"/>
          <w:kern w:val="0"/>
          <w:sz w:val="32"/>
          <w:szCs w:val="32"/>
        </w:rPr>
        <w:t>、学位申请及认定）、硕士档案材料（录取表、入学登记表、毕业登记表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vertAlign w:val="superscript"/>
        </w:rPr>
        <w:t>＊</w:t>
      </w:r>
      <w:r>
        <w:rPr>
          <w:rFonts w:hint="eastAsia" w:ascii="宋体" w:hAnsi="宋体" w:eastAsia="宋体" w:cs="宋体"/>
          <w:kern w:val="0"/>
          <w:sz w:val="32"/>
          <w:szCs w:val="32"/>
        </w:rPr>
        <w:t>、成绩单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vertAlign w:val="superscript"/>
        </w:rPr>
        <w:t>＊</w:t>
      </w:r>
      <w:r>
        <w:rPr>
          <w:rFonts w:hint="eastAsia" w:ascii="宋体" w:hAnsi="宋体" w:eastAsia="宋体" w:cs="宋体"/>
          <w:kern w:val="0"/>
          <w:sz w:val="32"/>
          <w:szCs w:val="32"/>
        </w:rPr>
        <w:t>、学位授予决定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vertAlign w:val="superscript"/>
        </w:rPr>
        <w:t>＊</w:t>
      </w:r>
      <w:r>
        <w:rPr>
          <w:rFonts w:hint="eastAsia" w:ascii="宋体" w:hAnsi="宋体" w:eastAsia="宋体" w:cs="宋体"/>
          <w:kern w:val="0"/>
          <w:sz w:val="32"/>
          <w:szCs w:val="32"/>
        </w:rPr>
        <w:t>、学位申请书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vertAlign w:val="superscript"/>
        </w:rPr>
        <w:t>＊</w:t>
      </w:r>
      <w:r>
        <w:rPr>
          <w:rFonts w:hint="eastAsia" w:ascii="宋体" w:hAnsi="宋体" w:eastAsia="宋体" w:cs="宋体"/>
          <w:kern w:val="0"/>
          <w:sz w:val="32"/>
          <w:szCs w:val="32"/>
        </w:rPr>
        <w:t>）、博士档案材料（录取表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vertAlign w:val="superscript"/>
        </w:rPr>
        <w:t>＊</w:t>
      </w:r>
      <w:r>
        <w:rPr>
          <w:rFonts w:hint="eastAsia" w:ascii="宋体" w:hAnsi="宋体" w:eastAsia="宋体" w:cs="宋体"/>
          <w:kern w:val="0"/>
          <w:sz w:val="32"/>
          <w:szCs w:val="32"/>
        </w:rPr>
        <w:t>、入学登记表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vertAlign w:val="superscript"/>
        </w:rPr>
        <w:t>＊</w:t>
      </w:r>
      <w:r>
        <w:rPr>
          <w:rFonts w:hint="eastAsia" w:ascii="宋体" w:hAnsi="宋体" w:eastAsia="宋体" w:cs="宋体"/>
          <w:kern w:val="0"/>
          <w:sz w:val="32"/>
          <w:szCs w:val="32"/>
        </w:rPr>
        <w:t>、专家推荐信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vertAlign w:val="superscript"/>
        </w:rPr>
        <w:t>＊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）、正式党员材料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vertAlign w:val="superscript"/>
        </w:rPr>
        <w:t>＊</w:t>
      </w:r>
      <w:r>
        <w:rPr>
          <w:rFonts w:hint="eastAsia" w:ascii="宋体" w:hAnsi="宋体" w:eastAsia="宋体" w:cs="宋体"/>
          <w:kern w:val="0"/>
          <w:sz w:val="32"/>
          <w:szCs w:val="32"/>
        </w:rPr>
        <w:t>、工作材料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。</w:t>
      </w:r>
    </w:p>
    <w:p w14:paraId="6DA4ACA8">
      <w:pPr>
        <w:widowControl/>
        <w:spacing w:line="520" w:lineRule="exact"/>
        <w:ind w:firstLine="640" w:firstLineChars="200"/>
        <w:rPr>
          <w:rFonts w:ascii="宋体" w:hAnsi="宋体" w:eastAsia="宋体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定向研究生：录取表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vertAlign w:val="superscript"/>
        </w:rPr>
        <w:t>＊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、入学登记表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vertAlign w:val="superscript"/>
        </w:rPr>
        <w:t>＊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、专家推荐信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vertAlign w:val="superscript"/>
        </w:rPr>
        <w:t>＊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（博士）。</w:t>
      </w:r>
    </w:p>
    <w:p w14:paraId="29D7BD0C">
      <w:pPr>
        <w:widowControl/>
        <w:spacing w:line="520" w:lineRule="exact"/>
        <w:ind w:firstLine="640" w:firstLineChars="200"/>
        <w:rPr>
          <w:rFonts w:ascii="宋体" w:hAnsi="宋体" w:eastAsia="宋体" w:cs="宋体"/>
          <w:color w:val="FF0000"/>
          <w:kern w:val="0"/>
          <w:sz w:val="32"/>
          <w:szCs w:val="32"/>
        </w:rPr>
      </w:pPr>
      <w:r>
        <w:rPr>
          <w:rFonts w:hint="eastAsia" w:ascii="宋体" w:hAnsi="宋体" w:eastAsia="宋体" w:cs="宋体"/>
          <w:color w:val="FF0000"/>
          <w:kern w:val="0"/>
          <w:sz w:val="32"/>
          <w:szCs w:val="32"/>
        </w:rPr>
        <w:t>新生档案中的预备党员材料由所在学院保管，以供日常工作使用，待学生毕业时和其他材料一并归档。</w:t>
      </w:r>
    </w:p>
    <w:p w14:paraId="3C2C5DD9">
      <w:pPr>
        <w:widowControl/>
        <w:spacing w:line="520" w:lineRule="exact"/>
        <w:ind w:firstLine="555"/>
        <w:rPr>
          <w:rFonts w:ascii="黑体" w:hAnsi="黑体" w:eastAsia="黑体" w:cs="宋体"/>
          <w:b/>
          <w:bCs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000000"/>
          <w:kern w:val="0"/>
          <w:sz w:val="32"/>
          <w:szCs w:val="32"/>
        </w:rPr>
        <w:t>三、归档要求</w:t>
      </w:r>
    </w:p>
    <w:p w14:paraId="110A4FDF">
      <w:pPr>
        <w:widowControl/>
        <w:spacing w:line="520" w:lineRule="exact"/>
        <w:ind w:firstLine="640" w:firstLineChars="200"/>
        <w:rPr>
          <w:rFonts w:hint="default" w:ascii="宋体" w:hAnsi="宋体" w:eastAsia="宋体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（一）</w:t>
      </w:r>
      <w:r>
        <w:rPr>
          <w:rFonts w:hint="eastAsia" w:ascii="宋体" w:hAnsi="宋体" w:eastAsia="宋体" w:cs="宋体"/>
          <w:color w:val="FF0000"/>
          <w:kern w:val="0"/>
          <w:sz w:val="32"/>
          <w:szCs w:val="32"/>
          <w:lang w:val="en-US" w:eastAsia="zh-CN"/>
        </w:rPr>
        <w:t>档案馆统一发放档案袋和条形码标签，各学院领取条形码标签后贴在档案封面的右上角，请辅导员来新北图书馆201领取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/>
        </w:rPr>
        <w:t>。归档时请按</w:t>
      </w:r>
      <w:r>
        <w:rPr>
          <w:rFonts w:hint="eastAsia" w:ascii="宋体" w:hAnsi="宋体" w:eastAsia="宋体" w:cs="宋体"/>
          <w:color w:val="C00000"/>
          <w:kern w:val="0"/>
          <w:sz w:val="32"/>
          <w:szCs w:val="32"/>
          <w:lang w:val="en-US" w:eastAsia="zh-CN"/>
        </w:rPr>
        <w:t>序号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/>
        </w:rPr>
        <w:t>排序，从左到右，小号在前，大号在后。</w:t>
      </w:r>
    </w:p>
    <w:p w14:paraId="0BE7C7C6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304800" cy="304800"/>
            <wp:effectExtent l="0" t="0" r="0" b="0"/>
            <wp:docPr id="7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304800" cy="304800"/>
            <wp:effectExtent l="0" t="0" r="0" b="0"/>
            <wp:docPr id="8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135" cy="3540125"/>
            <wp:effectExtent l="0" t="0" r="5715" b="3175"/>
            <wp:docPr id="4" name="图片 4" descr="image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age0000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54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1DE391">
      <w:pPr>
        <w:keepNext w:val="0"/>
        <w:keepLines w:val="0"/>
        <w:widowControl/>
        <w:suppressLineNumbers w:val="0"/>
        <w:jc w:val="left"/>
      </w:pPr>
    </w:p>
    <w:p w14:paraId="49175F8E">
      <w:pPr>
        <w:widowControl/>
        <w:spacing w:line="520" w:lineRule="exact"/>
        <w:ind w:firstLine="640" w:firstLineChars="200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档案内容按学习阶段、党团材料分类排列装袋。如有必需归档材料缺失请用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32"/>
          <w:szCs w:val="32"/>
        </w:rPr>
        <w:t>铅笔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在档案袋上标注“缺××材料”，并督促学生补齐</w:t>
      </w:r>
      <w:r>
        <w:rPr>
          <w:rFonts w:hint="eastAsia" w:ascii="宋体" w:hAnsi="宋体" w:eastAsia="宋体" w:cs="宋体"/>
          <w:color w:val="auto"/>
          <w:kern w:val="0"/>
          <w:sz w:val="32"/>
          <w:szCs w:val="32"/>
        </w:rPr>
        <w:t>；</w:t>
      </w:r>
      <w:r>
        <w:rPr>
          <w:rFonts w:hint="eastAsia" w:ascii="宋体" w:hAnsi="宋体" w:eastAsia="宋体" w:cs="宋体"/>
          <w:color w:val="auto"/>
          <w:kern w:val="0"/>
          <w:sz w:val="32"/>
          <w:szCs w:val="32"/>
          <w:lang w:val="en-US" w:eastAsia="zh-CN"/>
        </w:rPr>
        <w:t>请用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32"/>
          <w:szCs w:val="32"/>
          <w:lang w:val="en-US" w:eastAsia="zh-CN"/>
        </w:rPr>
        <w:t>铅笔</w:t>
      </w:r>
      <w:r>
        <w:rPr>
          <w:rFonts w:hint="eastAsia" w:ascii="宋体" w:hAnsi="宋体" w:eastAsia="宋体" w:cs="宋体"/>
          <w:color w:val="auto"/>
          <w:kern w:val="0"/>
          <w:sz w:val="32"/>
          <w:szCs w:val="32"/>
          <w:lang w:val="en-US" w:eastAsia="zh-CN"/>
        </w:rPr>
        <w:t>在档案袋的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lang w:val="en-US" w:eastAsia="zh-CN"/>
        </w:rPr>
        <w:t>背面</w:t>
      </w:r>
      <w:r>
        <w:rPr>
          <w:rFonts w:hint="eastAsia" w:ascii="宋体" w:hAnsi="宋体" w:eastAsia="宋体" w:cs="宋体"/>
          <w:color w:val="auto"/>
          <w:kern w:val="0"/>
          <w:sz w:val="32"/>
          <w:szCs w:val="32"/>
          <w:lang w:val="en-US" w:eastAsia="zh-CN"/>
        </w:rPr>
        <w:t>填写档案清单，在件数栏打“</w:t>
      </w:r>
      <w:r>
        <w:rPr>
          <w:rFonts w:hint="default" w:ascii="Arial" w:hAnsi="Arial" w:eastAsia="宋体" w:cs="Arial"/>
          <w:color w:val="auto"/>
          <w:kern w:val="0"/>
          <w:sz w:val="32"/>
          <w:szCs w:val="32"/>
          <w:lang w:val="en-US" w:eastAsia="zh-CN"/>
        </w:rPr>
        <w:t>√</w:t>
      </w:r>
      <w:r>
        <w:rPr>
          <w:rFonts w:hint="eastAsia" w:ascii="宋体" w:hAnsi="宋体" w:eastAsia="宋体" w:cs="宋体"/>
          <w:color w:val="auto"/>
          <w:kern w:val="0"/>
          <w:sz w:val="32"/>
          <w:szCs w:val="32"/>
          <w:lang w:val="en-US" w:eastAsia="zh-CN"/>
        </w:rPr>
        <w:t>”，例表如下：</w:t>
      </w:r>
    </w:p>
    <w:p w14:paraId="19C8966E">
      <w:pPr>
        <w:keepNext w:val="0"/>
        <w:keepLines w:val="0"/>
        <w:widowControl/>
        <w:suppressLineNumbers w:val="0"/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16245" cy="4961890"/>
            <wp:effectExtent l="0" t="0" r="6350" b="635"/>
            <wp:docPr id="2" name="图片 2" descr="4275a41982521928fc9ec17fc2fbb58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275a41982521928fc9ec17fc2fbb58c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516245" cy="4961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FF3A6B">
      <w:pPr>
        <w:widowControl/>
        <w:spacing w:line="520" w:lineRule="exact"/>
        <w:rPr>
          <w:rFonts w:hint="eastAsia" w:ascii="宋体" w:hAnsi="宋体" w:eastAsia="宋体" w:cs="宋体"/>
          <w:color w:val="000000"/>
          <w:kern w:val="0"/>
          <w:sz w:val="32"/>
          <w:szCs w:val="32"/>
        </w:rPr>
      </w:pPr>
    </w:p>
    <w:p w14:paraId="74F3CE47">
      <w:pPr>
        <w:widowControl/>
        <w:spacing w:line="520" w:lineRule="exact"/>
        <w:rPr>
          <w:rFonts w:hint="eastAsia" w:ascii="宋体" w:hAnsi="宋体" w:eastAsia="宋体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（二）填写新生档案移交清单（附件1、2、3）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宋体" w:hAnsi="宋体" w:eastAsia="宋体" w:cs="宋体"/>
          <w:color w:val="FF0000"/>
          <w:kern w:val="0"/>
          <w:sz w:val="32"/>
          <w:szCs w:val="32"/>
          <w:lang w:val="en-US" w:eastAsia="zh-CN"/>
        </w:rPr>
        <w:t>硕博士移交清单为本院所有新生（包含二学位和校内研）数据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。请仔细填写新生档案移交清单，名单按学号顺序排列，并在表中详细标注档案已归或缺失情况,如有缺失或特殊情况，请在备注栏中注明清楚。新生档案移交清单参见附件。</w:t>
      </w:r>
    </w:p>
    <w:p w14:paraId="5DF576FA">
      <w:pPr>
        <w:widowControl/>
        <w:spacing w:line="520" w:lineRule="exact"/>
        <w:rPr>
          <w:rFonts w:ascii="宋体" w:hAnsi="宋体" w:eastAsia="宋体" w:cs="宋体"/>
          <w:b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</w:rPr>
        <w:t>（三）必须归档的材料如有缺少</w:t>
      </w:r>
      <w:bookmarkStart w:id="0" w:name="_GoBack"/>
      <w:bookmarkEnd w:id="0"/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</w:rPr>
        <w:t>，请本人填写《学生档案缺少情况告知书》（附件5），辅导员签字并加盖学院公章。无法补充原件的，可用相关证明材料代替。</w:t>
      </w:r>
    </w:p>
    <w:p w14:paraId="1C468FD9">
      <w:pPr>
        <w:widowControl/>
        <w:spacing w:line="520" w:lineRule="exact"/>
        <w:rPr>
          <w:rFonts w:ascii="宋体" w:hAnsi="宋体" w:eastAsia="宋体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（四）按时移交新生档案。核对移交数量、新生档案整理清单无误后，在指定时间内向档案馆学生档案部整体移交本学院档案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纸质清单请签字盖章。</w:t>
      </w:r>
    </w:p>
    <w:p w14:paraId="040A2CA6">
      <w:pPr>
        <w:widowControl/>
        <w:spacing w:line="520" w:lineRule="exact"/>
        <w:ind w:firstLine="555"/>
        <w:rPr>
          <w:rFonts w:ascii="黑体" w:hAnsi="黑体" w:eastAsia="黑体" w:cs="宋体"/>
          <w:b/>
          <w:bCs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000000"/>
          <w:kern w:val="0"/>
          <w:sz w:val="32"/>
          <w:szCs w:val="32"/>
        </w:rPr>
        <w:t>四、注意事项</w:t>
      </w:r>
    </w:p>
    <w:p w14:paraId="05436DBD">
      <w:pPr>
        <w:widowControl/>
        <w:spacing w:line="520" w:lineRule="exact"/>
        <w:ind w:firstLine="555"/>
        <w:rPr>
          <w:rFonts w:ascii="宋体" w:hAnsi="宋体" w:eastAsia="宋体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（一）请各学院在整理档案材料时认真检查核对，确认材料是否齐全、有无错放漏放、有无漏盖公章和漏填写等现象。学生档案归档时必须以学院为单位，由辅导员带领学生到档案馆移交归档。</w:t>
      </w:r>
    </w:p>
    <w:p w14:paraId="1365B011">
      <w:pPr>
        <w:widowControl/>
        <w:spacing w:line="520" w:lineRule="exact"/>
        <w:ind w:firstLine="555"/>
        <w:rPr>
          <w:rFonts w:ascii="宋体" w:hAnsi="宋体" w:eastAsia="宋体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（二）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/>
        </w:rPr>
        <w:t>二学位，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校内升学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/>
        </w:rPr>
        <w:t>未接收到的学生档案，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请各辅导员携带名单（注明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/>
        </w:rPr>
        <w:t>原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本科、硕士阶段学号）来馆现场整理。统计表见附件4）</w:t>
      </w:r>
    </w:p>
    <w:p w14:paraId="0660CFE7">
      <w:pPr>
        <w:widowControl/>
        <w:spacing w:line="520" w:lineRule="exact"/>
        <w:ind w:firstLine="480" w:firstLineChars="150"/>
        <w:rPr>
          <w:rFonts w:ascii="宋体" w:hAnsi="宋体" w:eastAsia="宋体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（三）各学院开学后即可来档案馆领取档案袋，</w:t>
      </w:r>
      <w:r>
        <w:rPr>
          <w:rFonts w:hint="eastAsia" w:ascii="宋体" w:hAnsi="宋体" w:eastAsia="宋体" w:cs="宋体"/>
          <w:b/>
          <w:kern w:val="0"/>
          <w:sz w:val="32"/>
          <w:szCs w:val="32"/>
        </w:rPr>
        <w:t>请各学院辅导员在10月</w:t>
      </w:r>
      <w:r>
        <w:rPr>
          <w:rFonts w:hint="eastAsia" w:ascii="宋体" w:hAnsi="宋体" w:eastAsia="宋体" w:cs="宋体"/>
          <w:b/>
          <w:kern w:val="0"/>
          <w:sz w:val="32"/>
          <w:szCs w:val="32"/>
          <w:lang w:val="en-US" w:eastAsia="zh-CN"/>
        </w:rPr>
        <w:t>31</w:t>
      </w:r>
      <w:r>
        <w:rPr>
          <w:rFonts w:hint="eastAsia" w:ascii="宋体" w:hAnsi="宋体" w:eastAsia="宋体" w:cs="宋体"/>
          <w:b/>
          <w:kern w:val="0"/>
          <w:sz w:val="32"/>
          <w:szCs w:val="32"/>
        </w:rPr>
        <w:t>日前完成档案移交。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如有问题请及时与档案馆学生档案部联系，电话：85891255：仙林校区新北区档案馆201室。</w:t>
      </w:r>
    </w:p>
    <w:p w14:paraId="55F88CC0">
      <w:pPr>
        <w:widowControl/>
        <w:spacing w:line="520" w:lineRule="exact"/>
        <w:ind w:firstLine="640" w:firstLineChars="200"/>
        <w:rPr>
          <w:rFonts w:ascii="宋体" w:hAnsi="宋体" w:eastAsia="宋体" w:cs="宋体"/>
          <w:color w:val="000000"/>
          <w:kern w:val="0"/>
          <w:sz w:val="32"/>
          <w:szCs w:val="32"/>
        </w:rPr>
      </w:pPr>
    </w:p>
    <w:p w14:paraId="345AD168">
      <w:pPr>
        <w:widowControl/>
        <w:spacing w:line="520" w:lineRule="exact"/>
        <w:ind w:firstLine="640" w:firstLineChars="200"/>
        <w:rPr>
          <w:rFonts w:ascii="宋体" w:hAnsi="宋体" w:eastAsia="宋体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附件：1.本科新生档案移交清单</w:t>
      </w:r>
    </w:p>
    <w:p w14:paraId="2CB0CBE8">
      <w:pPr>
        <w:widowControl/>
        <w:spacing w:line="520" w:lineRule="exact"/>
        <w:ind w:firstLine="1600" w:firstLineChars="500"/>
        <w:rPr>
          <w:rFonts w:ascii="宋体" w:hAnsi="宋体" w:eastAsia="宋体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2.硕士新生档案移交清单</w:t>
      </w:r>
    </w:p>
    <w:p w14:paraId="1FD1EC1A">
      <w:pPr>
        <w:widowControl/>
        <w:spacing w:line="520" w:lineRule="exact"/>
        <w:ind w:firstLine="1600" w:firstLineChars="500"/>
        <w:rPr>
          <w:rFonts w:ascii="宋体" w:hAnsi="宋体" w:eastAsia="宋体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3.博士新生档案移交清单</w:t>
      </w:r>
    </w:p>
    <w:p w14:paraId="3BC212A0">
      <w:pPr>
        <w:spacing w:line="520" w:lineRule="exact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 xml:space="preserve">          4.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二学位以及</w:t>
      </w:r>
      <w:r>
        <w:rPr>
          <w:rFonts w:hint="eastAsia" w:ascii="宋体" w:hAnsi="宋体" w:eastAsia="宋体"/>
          <w:sz w:val="32"/>
          <w:szCs w:val="32"/>
        </w:rPr>
        <w:t>校内研/博统计表</w:t>
      </w:r>
    </w:p>
    <w:p w14:paraId="2EF647DC">
      <w:pPr>
        <w:spacing w:line="520" w:lineRule="exact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 xml:space="preserve">          5.学生档案缺少情况告知书</w:t>
      </w:r>
    </w:p>
    <w:p w14:paraId="063C9466">
      <w:pPr>
        <w:widowControl/>
        <w:spacing w:line="520" w:lineRule="exact"/>
        <w:ind w:firstLine="6313" w:firstLineChars="1973"/>
        <w:rPr>
          <w:rFonts w:ascii="宋体" w:hAnsi="宋体" w:eastAsia="宋体" w:cs="宋体"/>
          <w:color w:val="000000"/>
          <w:kern w:val="0"/>
          <w:sz w:val="32"/>
          <w:szCs w:val="32"/>
        </w:rPr>
      </w:pPr>
    </w:p>
    <w:p w14:paraId="7FA20AC8">
      <w:pPr>
        <w:widowControl/>
        <w:spacing w:line="520" w:lineRule="exact"/>
        <w:ind w:firstLine="6313" w:firstLineChars="1973"/>
        <w:rPr>
          <w:rFonts w:ascii="宋体" w:hAnsi="宋体" w:eastAsia="宋体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档案馆</w:t>
      </w:r>
    </w:p>
    <w:p w14:paraId="66D24F44">
      <w:pPr>
        <w:widowControl/>
        <w:spacing w:line="520" w:lineRule="exact"/>
        <w:ind w:firstLine="5440" w:firstLineChars="1700"/>
        <w:rPr>
          <w:rFonts w:ascii="宋体" w:hAnsi="宋体" w:eastAsia="宋体" w:cs="宋体"/>
          <w:color w:val="000000"/>
          <w:kern w:val="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</w:rPr>
        <w:t>20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ascii="宋体" w:hAnsi="宋体" w:eastAsia="宋体" w:cs="宋体"/>
          <w:color w:val="000000"/>
          <w:kern w:val="0"/>
          <w:sz w:val="32"/>
          <w:szCs w:val="32"/>
        </w:rPr>
        <w:t>年9月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/>
        </w:rPr>
        <w:t>29</w:t>
      </w:r>
      <w:r>
        <w:rPr>
          <w:rFonts w:ascii="宋体" w:hAnsi="宋体" w:eastAsia="宋体" w:cs="宋体"/>
          <w:color w:val="000000"/>
          <w:kern w:val="0"/>
          <w:sz w:val="32"/>
          <w:szCs w:val="32"/>
        </w:rPr>
        <w:t>日</w:t>
      </w:r>
    </w:p>
    <w:p w14:paraId="07BB4595">
      <w:pPr>
        <w:widowControl/>
        <w:spacing w:line="520" w:lineRule="exact"/>
        <w:ind w:firstLine="5440" w:firstLineChars="1700"/>
        <w:rPr>
          <w:rFonts w:ascii="宋体" w:hAnsi="宋体" w:eastAsia="宋体" w:cs="宋体"/>
          <w:color w:val="000000"/>
          <w:kern w:val="0"/>
          <w:sz w:val="32"/>
          <w:szCs w:val="32"/>
        </w:rPr>
      </w:pPr>
    </w:p>
    <w:p w14:paraId="39354F40">
      <w:pPr>
        <w:widowControl/>
        <w:spacing w:line="520" w:lineRule="exact"/>
        <w:ind w:firstLine="5440" w:firstLineChars="1700"/>
        <w:rPr>
          <w:rFonts w:ascii="宋体" w:hAnsi="宋体" w:eastAsia="宋体" w:cs="宋体"/>
          <w:color w:val="000000"/>
          <w:kern w:val="0"/>
          <w:sz w:val="32"/>
          <w:szCs w:val="32"/>
        </w:rPr>
      </w:pPr>
    </w:p>
    <w:tbl>
      <w:tblPr>
        <w:tblStyle w:val="4"/>
        <w:tblW w:w="7620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7"/>
        <w:gridCol w:w="3442"/>
        <w:gridCol w:w="2800"/>
      </w:tblGrid>
      <w:tr w14:paraId="70845E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76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3F2D9"/>
            <w:noWrap/>
            <w:vAlign w:val="center"/>
          </w:tcPr>
          <w:p w14:paraId="5C493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新生归档日程表</w:t>
            </w:r>
          </w:p>
        </w:tc>
      </w:tr>
      <w:tr w14:paraId="75AB56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4B7BE"/>
            <w:noWrap/>
            <w:vAlign w:val="center"/>
          </w:tcPr>
          <w:p w14:paraId="534D5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时间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4B7BE"/>
            <w:noWrap/>
            <w:vAlign w:val="center"/>
          </w:tcPr>
          <w:p w14:paraId="274D9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学院名称</w:t>
            </w:r>
          </w:p>
        </w:tc>
      </w:tr>
      <w:tr w14:paraId="393AFE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9E4B4"/>
            <w:vAlign w:val="center"/>
          </w:tcPr>
          <w:p w14:paraId="0EB59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第一天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（10.28）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BE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上午（本科）9:00-11:30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65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计算机与电子科学科院</w:t>
            </w:r>
          </w:p>
        </w:tc>
      </w:tr>
      <w:tr w14:paraId="2D5513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9E4B4"/>
            <w:vAlign w:val="center"/>
          </w:tcPr>
          <w:p w14:paraId="3995AF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DDA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C9E4B4"/>
            <w:noWrap/>
            <w:vAlign w:val="center"/>
          </w:tcPr>
          <w:p w14:paraId="7AE58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教育科学院</w:t>
            </w:r>
          </w:p>
        </w:tc>
      </w:tr>
      <w:tr w14:paraId="5547FD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9E4B4"/>
            <w:vAlign w:val="center"/>
          </w:tcPr>
          <w:p w14:paraId="61AA26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65B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EC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新闻与传播院</w:t>
            </w:r>
          </w:p>
        </w:tc>
      </w:tr>
      <w:tr w14:paraId="10C128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9E4B4"/>
            <w:vAlign w:val="center"/>
          </w:tcPr>
          <w:p w14:paraId="373CE4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8A8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C9E4B4"/>
            <w:noWrap/>
            <w:vAlign w:val="center"/>
          </w:tcPr>
          <w:p w14:paraId="46D70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</w:tr>
      <w:tr w14:paraId="4271A4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9E4B4"/>
            <w:vAlign w:val="center"/>
          </w:tcPr>
          <w:p w14:paraId="54498D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8DE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CF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电气与自动化工程学院</w:t>
            </w:r>
          </w:p>
        </w:tc>
      </w:tr>
      <w:tr w14:paraId="43CEB7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9E4B4"/>
            <w:vAlign w:val="center"/>
          </w:tcPr>
          <w:p w14:paraId="0DC462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0C1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0B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数学科学学院</w:t>
            </w:r>
          </w:p>
        </w:tc>
      </w:tr>
      <w:tr w14:paraId="452B96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9E4B4"/>
            <w:vAlign w:val="center"/>
          </w:tcPr>
          <w:p w14:paraId="43CF1C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BB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下午（研究生）13:30-16:30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C9E4B4"/>
            <w:noWrap/>
            <w:vAlign w:val="center"/>
          </w:tcPr>
          <w:p w14:paraId="253BF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美术学院</w:t>
            </w:r>
          </w:p>
        </w:tc>
      </w:tr>
      <w:tr w14:paraId="181157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9E4B4"/>
            <w:vAlign w:val="center"/>
          </w:tcPr>
          <w:p w14:paraId="3685A8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52E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30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新闻与传播院</w:t>
            </w:r>
          </w:p>
        </w:tc>
      </w:tr>
      <w:tr w14:paraId="3A2311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9E4B4"/>
            <w:vAlign w:val="center"/>
          </w:tcPr>
          <w:p w14:paraId="43946F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4D2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C3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音乐学院</w:t>
            </w:r>
          </w:p>
        </w:tc>
      </w:tr>
      <w:tr w14:paraId="0BFE4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9E4B4"/>
            <w:vAlign w:val="center"/>
          </w:tcPr>
          <w:p w14:paraId="2EEB0A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205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C9E4B4"/>
            <w:noWrap/>
            <w:vAlign w:val="center"/>
          </w:tcPr>
          <w:p w14:paraId="402E1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心理学院</w:t>
            </w:r>
          </w:p>
        </w:tc>
      </w:tr>
      <w:tr w14:paraId="42497F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9E4B4"/>
            <w:vAlign w:val="center"/>
          </w:tcPr>
          <w:p w14:paraId="519051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EB8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E1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教育科学院</w:t>
            </w:r>
          </w:p>
        </w:tc>
      </w:tr>
      <w:tr w14:paraId="45D556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9E4B4"/>
            <w:vAlign w:val="center"/>
          </w:tcPr>
          <w:p w14:paraId="0CC02F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029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5B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环境学院</w:t>
            </w:r>
          </w:p>
        </w:tc>
      </w:tr>
      <w:tr w14:paraId="777FD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EE796"/>
            <w:vAlign w:val="center"/>
          </w:tcPr>
          <w:p w14:paraId="2C11E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第二天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（10.29）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EEDC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上午（本科）9:00-11:30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3CA"/>
            <w:noWrap/>
            <w:vAlign w:val="center"/>
          </w:tcPr>
          <w:p w14:paraId="2FB5E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海洋学院</w:t>
            </w:r>
          </w:p>
        </w:tc>
      </w:tr>
      <w:tr w14:paraId="7AFC39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EE796"/>
            <w:vAlign w:val="center"/>
          </w:tcPr>
          <w:p w14:paraId="452BAE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58CF6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DA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物理科学与技术院</w:t>
            </w:r>
          </w:p>
        </w:tc>
      </w:tr>
      <w:tr w14:paraId="279530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EE796"/>
            <w:vAlign w:val="center"/>
          </w:tcPr>
          <w:p w14:paraId="090F51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23BDD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33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公共管理学院</w:t>
            </w:r>
          </w:p>
        </w:tc>
      </w:tr>
      <w:tr w14:paraId="78AA45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EE796"/>
            <w:vAlign w:val="center"/>
          </w:tcPr>
          <w:p w14:paraId="345C84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A8F3F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3CA"/>
            <w:noWrap/>
            <w:vAlign w:val="center"/>
          </w:tcPr>
          <w:p w14:paraId="64FCB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商学院</w:t>
            </w:r>
          </w:p>
        </w:tc>
      </w:tr>
      <w:tr w14:paraId="36B291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EE796"/>
            <w:vAlign w:val="center"/>
          </w:tcPr>
          <w:p w14:paraId="748A81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61222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0C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美术学院</w:t>
            </w:r>
          </w:p>
        </w:tc>
      </w:tr>
      <w:tr w14:paraId="5E8F39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EE796"/>
            <w:vAlign w:val="center"/>
          </w:tcPr>
          <w:p w14:paraId="022DCC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5A0B8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85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金陵女子学院</w:t>
            </w:r>
          </w:p>
        </w:tc>
      </w:tr>
      <w:tr w14:paraId="70A50C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EE796"/>
            <w:vAlign w:val="center"/>
          </w:tcPr>
          <w:p w14:paraId="4B34B8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CC704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3CA"/>
            <w:noWrap/>
            <w:vAlign w:val="center"/>
          </w:tcPr>
          <w:p w14:paraId="59B83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外国语院</w:t>
            </w:r>
          </w:p>
        </w:tc>
      </w:tr>
      <w:tr w14:paraId="4ED762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EE796"/>
            <w:vAlign w:val="center"/>
          </w:tcPr>
          <w:p w14:paraId="2B130E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9147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下午（研究生）13:30-16:30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9F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物理科学与技术院</w:t>
            </w:r>
          </w:p>
        </w:tc>
      </w:tr>
      <w:tr w14:paraId="72B68B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EE796"/>
            <w:vAlign w:val="center"/>
          </w:tcPr>
          <w:p w14:paraId="40DD59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9B751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FC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能源与机械工程学院</w:t>
            </w:r>
          </w:p>
        </w:tc>
      </w:tr>
      <w:tr w14:paraId="151C3B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EE796"/>
            <w:vAlign w:val="center"/>
          </w:tcPr>
          <w:p w14:paraId="1BBCD9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3F007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3CA"/>
            <w:noWrap/>
            <w:vAlign w:val="center"/>
          </w:tcPr>
          <w:p w14:paraId="22C8B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计算机与电子科学科院</w:t>
            </w:r>
          </w:p>
        </w:tc>
      </w:tr>
      <w:tr w14:paraId="50A5FF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EE796"/>
            <w:vAlign w:val="center"/>
          </w:tcPr>
          <w:p w14:paraId="3EA062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8FC4D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55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地理科学学院</w:t>
            </w:r>
          </w:p>
        </w:tc>
      </w:tr>
      <w:tr w14:paraId="611A67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EE796"/>
            <w:vAlign w:val="center"/>
          </w:tcPr>
          <w:p w14:paraId="491573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112F5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33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体育科学学院</w:t>
            </w:r>
          </w:p>
        </w:tc>
      </w:tr>
      <w:tr w14:paraId="1753AA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EE796"/>
            <w:vAlign w:val="center"/>
          </w:tcPr>
          <w:p w14:paraId="429944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0ADCF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3CA"/>
            <w:noWrap/>
            <w:vAlign w:val="center"/>
          </w:tcPr>
          <w:p w14:paraId="7D449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</w:t>
            </w:r>
          </w:p>
        </w:tc>
      </w:tr>
      <w:tr w14:paraId="2F71DA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EE796"/>
            <w:vAlign w:val="center"/>
          </w:tcPr>
          <w:p w14:paraId="4FE5BD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79B65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F2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国教院</w:t>
            </w:r>
          </w:p>
        </w:tc>
      </w:tr>
      <w:tr w14:paraId="3EE6D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EE796"/>
            <w:vAlign w:val="center"/>
          </w:tcPr>
          <w:p w14:paraId="6918AB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6B8C1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95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海洋学院</w:t>
            </w:r>
          </w:p>
        </w:tc>
      </w:tr>
      <w:tr w14:paraId="37FD1C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9E4B4"/>
            <w:vAlign w:val="center"/>
          </w:tcPr>
          <w:p w14:paraId="52C53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第三天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（10.30）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78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上午（本科）9:00-11:30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C9E4B4"/>
            <w:noWrap/>
            <w:vAlign w:val="center"/>
          </w:tcPr>
          <w:p w14:paraId="1460B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国教院</w:t>
            </w:r>
          </w:p>
        </w:tc>
      </w:tr>
      <w:tr w14:paraId="1CEF46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9E4B4"/>
            <w:vAlign w:val="center"/>
          </w:tcPr>
          <w:p w14:paraId="3DF059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41D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83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环境学院</w:t>
            </w:r>
          </w:p>
        </w:tc>
      </w:tr>
      <w:tr w14:paraId="42F79E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9E4B4"/>
            <w:vAlign w:val="center"/>
          </w:tcPr>
          <w:p w14:paraId="0E9999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DBE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12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文学院</w:t>
            </w:r>
          </w:p>
        </w:tc>
      </w:tr>
      <w:tr w14:paraId="6AE860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9E4B4"/>
            <w:vAlign w:val="center"/>
          </w:tcPr>
          <w:p w14:paraId="67C012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3B8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C9E4B4"/>
            <w:noWrap/>
            <w:vAlign w:val="center"/>
          </w:tcPr>
          <w:p w14:paraId="0116D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社会发展学院</w:t>
            </w:r>
          </w:p>
        </w:tc>
      </w:tr>
      <w:tr w14:paraId="41E342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9E4B4"/>
            <w:vAlign w:val="center"/>
          </w:tcPr>
          <w:p w14:paraId="13CEF5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693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33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生命科学院</w:t>
            </w:r>
          </w:p>
        </w:tc>
      </w:tr>
      <w:tr w14:paraId="33E952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9E4B4"/>
            <w:vAlign w:val="center"/>
          </w:tcPr>
          <w:p w14:paraId="55BC61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3E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7E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化学与材料科学学院</w:t>
            </w:r>
          </w:p>
        </w:tc>
      </w:tr>
      <w:tr w14:paraId="61A2F1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9E4B4"/>
            <w:vAlign w:val="center"/>
          </w:tcPr>
          <w:p w14:paraId="253F2A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0F3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C9E4B4"/>
            <w:noWrap/>
            <w:vAlign w:val="center"/>
          </w:tcPr>
          <w:p w14:paraId="72F98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强化院</w:t>
            </w:r>
          </w:p>
        </w:tc>
      </w:tr>
      <w:tr w14:paraId="5333A6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9E4B4"/>
            <w:vAlign w:val="center"/>
          </w:tcPr>
          <w:p w14:paraId="4B0532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CFED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下午（研究生）13:30-16:30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96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公共管理学院/MPA</w:t>
            </w:r>
          </w:p>
        </w:tc>
      </w:tr>
      <w:tr w14:paraId="4C1514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9E4B4"/>
            <w:vAlign w:val="center"/>
          </w:tcPr>
          <w:p w14:paraId="4A8FED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22AB7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17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生命科学院</w:t>
            </w:r>
          </w:p>
        </w:tc>
      </w:tr>
      <w:tr w14:paraId="2240C5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9E4B4"/>
            <w:vAlign w:val="center"/>
          </w:tcPr>
          <w:p w14:paraId="530018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86333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C9E4B4"/>
            <w:noWrap/>
            <w:vAlign w:val="center"/>
          </w:tcPr>
          <w:p w14:paraId="30E12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</w:tr>
      <w:tr w14:paraId="73DF75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9E4B4"/>
            <w:vAlign w:val="center"/>
          </w:tcPr>
          <w:p w14:paraId="260AD8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333BB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70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文学院</w:t>
            </w:r>
          </w:p>
        </w:tc>
      </w:tr>
      <w:tr w14:paraId="22CEB0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9E4B4"/>
            <w:vAlign w:val="center"/>
          </w:tcPr>
          <w:p w14:paraId="4D0D97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EF606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44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化学与材料科学学院</w:t>
            </w:r>
          </w:p>
        </w:tc>
      </w:tr>
      <w:tr w14:paraId="33BB91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9E4B4"/>
            <w:vAlign w:val="center"/>
          </w:tcPr>
          <w:p w14:paraId="70885B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27C33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C9E4B4"/>
            <w:noWrap/>
            <w:vAlign w:val="center"/>
          </w:tcPr>
          <w:p w14:paraId="1DF1B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商学院/MBA</w:t>
            </w:r>
          </w:p>
        </w:tc>
      </w:tr>
      <w:tr w14:paraId="5C92EF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EE796"/>
            <w:vAlign w:val="center"/>
          </w:tcPr>
          <w:p w14:paraId="3B4FA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第四天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（10.31）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2801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上午（本科）9:00-11:30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71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食品科学与工程学院</w:t>
            </w:r>
          </w:p>
        </w:tc>
      </w:tr>
      <w:tr w14:paraId="4CBAE4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EE796"/>
            <w:vAlign w:val="center"/>
          </w:tcPr>
          <w:p w14:paraId="30B09B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EE21C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CB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地理科学学院</w:t>
            </w:r>
          </w:p>
        </w:tc>
      </w:tr>
      <w:tr w14:paraId="0B46B0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EE796"/>
            <w:vAlign w:val="center"/>
          </w:tcPr>
          <w:p w14:paraId="4178CD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6651B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3CA"/>
            <w:noWrap/>
            <w:vAlign w:val="center"/>
          </w:tcPr>
          <w:p w14:paraId="554BE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音乐学院</w:t>
            </w:r>
          </w:p>
        </w:tc>
      </w:tr>
      <w:tr w14:paraId="792E4C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EE796"/>
            <w:vAlign w:val="center"/>
          </w:tcPr>
          <w:p w14:paraId="486E99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5E85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24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心理学院</w:t>
            </w:r>
          </w:p>
        </w:tc>
      </w:tr>
      <w:tr w14:paraId="55C8B2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EE796"/>
            <w:vAlign w:val="center"/>
          </w:tcPr>
          <w:p w14:paraId="246C54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9D240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C4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能源与机械工程学院</w:t>
            </w:r>
          </w:p>
        </w:tc>
      </w:tr>
      <w:tr w14:paraId="1F0985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EE796"/>
            <w:vAlign w:val="center"/>
          </w:tcPr>
          <w:p w14:paraId="71C8CA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C2C75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3CA"/>
            <w:noWrap/>
            <w:vAlign w:val="center"/>
          </w:tcPr>
          <w:p w14:paraId="7AC9C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体育科学学院</w:t>
            </w:r>
          </w:p>
        </w:tc>
      </w:tr>
      <w:tr w14:paraId="55B41A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EE796"/>
            <w:vAlign w:val="center"/>
          </w:tcPr>
          <w:p w14:paraId="0395E2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FC885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25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</w:t>
            </w:r>
          </w:p>
        </w:tc>
      </w:tr>
      <w:tr w14:paraId="290B64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EE796"/>
            <w:vAlign w:val="center"/>
          </w:tcPr>
          <w:p w14:paraId="0215EB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CF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下午（研究生）13:30-16:30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3C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电气与自动化工程学院</w:t>
            </w:r>
          </w:p>
        </w:tc>
      </w:tr>
      <w:tr w14:paraId="0685C1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EE796"/>
            <w:vAlign w:val="center"/>
          </w:tcPr>
          <w:p w14:paraId="037281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8A0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3CA"/>
            <w:noWrap/>
            <w:vAlign w:val="center"/>
          </w:tcPr>
          <w:p w14:paraId="3C85B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金陵女子学院</w:t>
            </w:r>
          </w:p>
        </w:tc>
      </w:tr>
      <w:tr w14:paraId="599C23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EE796"/>
            <w:vAlign w:val="center"/>
          </w:tcPr>
          <w:p w14:paraId="18C00E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45F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A7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社会发展学院</w:t>
            </w:r>
          </w:p>
        </w:tc>
      </w:tr>
      <w:tr w14:paraId="186075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EE796"/>
            <w:vAlign w:val="center"/>
          </w:tcPr>
          <w:p w14:paraId="627F1C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B37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4D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数学科学学院</w:t>
            </w:r>
          </w:p>
        </w:tc>
      </w:tr>
      <w:tr w14:paraId="476562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EE796"/>
            <w:vAlign w:val="center"/>
          </w:tcPr>
          <w:p w14:paraId="30AEB6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DCC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3CA"/>
            <w:noWrap/>
            <w:vAlign w:val="center"/>
          </w:tcPr>
          <w:p w14:paraId="2BCF8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</w:tr>
      <w:tr w14:paraId="42E681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EE796"/>
            <w:vAlign w:val="center"/>
          </w:tcPr>
          <w:p w14:paraId="3821C1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EC1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AB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食品科学与工程学院</w:t>
            </w:r>
          </w:p>
        </w:tc>
      </w:tr>
      <w:tr w14:paraId="34739A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EE796"/>
            <w:vAlign w:val="center"/>
          </w:tcPr>
          <w:p w14:paraId="388803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85D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43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教师教育学院</w:t>
            </w:r>
          </w:p>
        </w:tc>
      </w:tr>
    </w:tbl>
    <w:p w14:paraId="0F79B237">
      <w:pPr>
        <w:widowControl/>
        <w:spacing w:line="520" w:lineRule="exact"/>
        <w:ind w:firstLine="5440" w:firstLineChars="1700"/>
        <w:rPr>
          <w:rFonts w:ascii="宋体" w:hAnsi="宋体" w:eastAsia="宋体" w:cs="宋体"/>
          <w:color w:val="000000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81586600"/>
      <w:docPartObj>
        <w:docPartGallery w:val="autotext"/>
      </w:docPartObj>
    </w:sdtPr>
    <w:sdtContent>
      <w:p w14:paraId="67748B42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 w14:paraId="406E032E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zk2ZWU4NzcwZTYyODk5MzEyYWY3YmJhN2Y0ZjVkYTMifQ=="/>
  </w:docVars>
  <w:rsids>
    <w:rsidRoot w:val="00F65192"/>
    <w:rsid w:val="00007F12"/>
    <w:rsid w:val="0002481F"/>
    <w:rsid w:val="00025D53"/>
    <w:rsid w:val="00027127"/>
    <w:rsid w:val="00031FCF"/>
    <w:rsid w:val="00034510"/>
    <w:rsid w:val="00057379"/>
    <w:rsid w:val="000621AE"/>
    <w:rsid w:val="0009114D"/>
    <w:rsid w:val="00103C83"/>
    <w:rsid w:val="00116AE6"/>
    <w:rsid w:val="001462C3"/>
    <w:rsid w:val="001854ED"/>
    <w:rsid w:val="0019660D"/>
    <w:rsid w:val="001B5227"/>
    <w:rsid w:val="001C42B1"/>
    <w:rsid w:val="001C53A7"/>
    <w:rsid w:val="001C7ED8"/>
    <w:rsid w:val="001E2366"/>
    <w:rsid w:val="0022016B"/>
    <w:rsid w:val="00283D30"/>
    <w:rsid w:val="00301BB3"/>
    <w:rsid w:val="00317FE8"/>
    <w:rsid w:val="003215C3"/>
    <w:rsid w:val="00337709"/>
    <w:rsid w:val="00371684"/>
    <w:rsid w:val="00372291"/>
    <w:rsid w:val="00376E6E"/>
    <w:rsid w:val="00396A67"/>
    <w:rsid w:val="003B2A81"/>
    <w:rsid w:val="003B719A"/>
    <w:rsid w:val="003D2192"/>
    <w:rsid w:val="003E7B30"/>
    <w:rsid w:val="004236FB"/>
    <w:rsid w:val="00451331"/>
    <w:rsid w:val="0045784D"/>
    <w:rsid w:val="00467BD0"/>
    <w:rsid w:val="004937C1"/>
    <w:rsid w:val="004961F4"/>
    <w:rsid w:val="004A3243"/>
    <w:rsid w:val="004B64B6"/>
    <w:rsid w:val="004C194C"/>
    <w:rsid w:val="004D5445"/>
    <w:rsid w:val="004E3E5A"/>
    <w:rsid w:val="004E71E4"/>
    <w:rsid w:val="005862D0"/>
    <w:rsid w:val="00596C47"/>
    <w:rsid w:val="005B7161"/>
    <w:rsid w:val="005C1C7A"/>
    <w:rsid w:val="005D2033"/>
    <w:rsid w:val="005E7558"/>
    <w:rsid w:val="005F03C4"/>
    <w:rsid w:val="006240F3"/>
    <w:rsid w:val="00630961"/>
    <w:rsid w:val="006369B6"/>
    <w:rsid w:val="0063725B"/>
    <w:rsid w:val="00661D01"/>
    <w:rsid w:val="006647D3"/>
    <w:rsid w:val="00681959"/>
    <w:rsid w:val="006A6FE2"/>
    <w:rsid w:val="006B79D8"/>
    <w:rsid w:val="0070605C"/>
    <w:rsid w:val="00713F2E"/>
    <w:rsid w:val="00717C0B"/>
    <w:rsid w:val="00720418"/>
    <w:rsid w:val="00720F9E"/>
    <w:rsid w:val="00736986"/>
    <w:rsid w:val="0074128E"/>
    <w:rsid w:val="00764C14"/>
    <w:rsid w:val="00781F71"/>
    <w:rsid w:val="0079590C"/>
    <w:rsid w:val="007C2ECB"/>
    <w:rsid w:val="007E2C87"/>
    <w:rsid w:val="007E69B9"/>
    <w:rsid w:val="007E79E6"/>
    <w:rsid w:val="00800F2E"/>
    <w:rsid w:val="00801EC0"/>
    <w:rsid w:val="00820D23"/>
    <w:rsid w:val="00827EF5"/>
    <w:rsid w:val="00833342"/>
    <w:rsid w:val="008602D0"/>
    <w:rsid w:val="00861DD9"/>
    <w:rsid w:val="00865345"/>
    <w:rsid w:val="008868BE"/>
    <w:rsid w:val="008968CB"/>
    <w:rsid w:val="008A2577"/>
    <w:rsid w:val="008B7223"/>
    <w:rsid w:val="008C6368"/>
    <w:rsid w:val="00905A0D"/>
    <w:rsid w:val="00905A82"/>
    <w:rsid w:val="00910D1E"/>
    <w:rsid w:val="00921666"/>
    <w:rsid w:val="009311F8"/>
    <w:rsid w:val="00943FEB"/>
    <w:rsid w:val="00965319"/>
    <w:rsid w:val="00974998"/>
    <w:rsid w:val="00975CFE"/>
    <w:rsid w:val="00985B6D"/>
    <w:rsid w:val="00987120"/>
    <w:rsid w:val="009C108B"/>
    <w:rsid w:val="009C3443"/>
    <w:rsid w:val="009D3FA8"/>
    <w:rsid w:val="00A259BA"/>
    <w:rsid w:val="00A63FE2"/>
    <w:rsid w:val="00A65CC4"/>
    <w:rsid w:val="00A734AB"/>
    <w:rsid w:val="00A77D15"/>
    <w:rsid w:val="00A9738C"/>
    <w:rsid w:val="00AD6F3C"/>
    <w:rsid w:val="00AE093C"/>
    <w:rsid w:val="00AE2ABA"/>
    <w:rsid w:val="00B007C1"/>
    <w:rsid w:val="00B035E7"/>
    <w:rsid w:val="00B90E95"/>
    <w:rsid w:val="00BD26D1"/>
    <w:rsid w:val="00BE4B27"/>
    <w:rsid w:val="00C04100"/>
    <w:rsid w:val="00C3554B"/>
    <w:rsid w:val="00CA5804"/>
    <w:rsid w:val="00CB65D1"/>
    <w:rsid w:val="00CC2068"/>
    <w:rsid w:val="00CD6418"/>
    <w:rsid w:val="00CF4AEF"/>
    <w:rsid w:val="00D134EE"/>
    <w:rsid w:val="00D13D41"/>
    <w:rsid w:val="00D14A2D"/>
    <w:rsid w:val="00D22978"/>
    <w:rsid w:val="00D23545"/>
    <w:rsid w:val="00D4176E"/>
    <w:rsid w:val="00D41D9F"/>
    <w:rsid w:val="00D548C7"/>
    <w:rsid w:val="00D60211"/>
    <w:rsid w:val="00D83C6E"/>
    <w:rsid w:val="00D93021"/>
    <w:rsid w:val="00DD2E40"/>
    <w:rsid w:val="00E02BB9"/>
    <w:rsid w:val="00E12495"/>
    <w:rsid w:val="00E47C5F"/>
    <w:rsid w:val="00E721BC"/>
    <w:rsid w:val="00E74E69"/>
    <w:rsid w:val="00EA7C80"/>
    <w:rsid w:val="00ED5C4A"/>
    <w:rsid w:val="00EE32C2"/>
    <w:rsid w:val="00F33114"/>
    <w:rsid w:val="00F40EF2"/>
    <w:rsid w:val="00F428FC"/>
    <w:rsid w:val="00F46AEE"/>
    <w:rsid w:val="00F50671"/>
    <w:rsid w:val="00F65192"/>
    <w:rsid w:val="00F719DB"/>
    <w:rsid w:val="00FC1B3D"/>
    <w:rsid w:val="00FC2F9A"/>
    <w:rsid w:val="00FD596E"/>
    <w:rsid w:val="01BC6BBF"/>
    <w:rsid w:val="05DE7F94"/>
    <w:rsid w:val="05E5591D"/>
    <w:rsid w:val="0B707905"/>
    <w:rsid w:val="13A85EE0"/>
    <w:rsid w:val="1B23436C"/>
    <w:rsid w:val="1E1C371B"/>
    <w:rsid w:val="209546A1"/>
    <w:rsid w:val="23C4124B"/>
    <w:rsid w:val="2AC9315C"/>
    <w:rsid w:val="2EFE3E42"/>
    <w:rsid w:val="33D535F0"/>
    <w:rsid w:val="4CB91BB2"/>
    <w:rsid w:val="54FE2E33"/>
    <w:rsid w:val="58334A1E"/>
    <w:rsid w:val="597F1F08"/>
    <w:rsid w:val="5C783E16"/>
    <w:rsid w:val="61394330"/>
    <w:rsid w:val="721D1F53"/>
    <w:rsid w:val="73CE3B37"/>
    <w:rsid w:val="7A103C57"/>
    <w:rsid w:val="7AD079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../NUL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1718</Words>
  <Characters>1847</Characters>
  <Lines>10</Lines>
  <Paragraphs>2</Paragraphs>
  <TotalTime>26</TotalTime>
  <ScaleCrop>false</ScaleCrop>
  <LinksUpToDate>false</LinksUpToDate>
  <CharactersWithSpaces>1867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2019-09-05T02:04:00Z</dcterms:created>
  <dc:creator>dell</dc:creator>
  <cp:lastModifiedBy>WPS_1719545982</cp:lastModifiedBy>
  <cp:lastPrinted>2023-09-05T02:44:00Z</cp:lastPrinted>
  <dcterms:modified xsi:type="dcterms:W3CDTF">2024-09-29T01:02:59Z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841D39DB756A48C9ADB8C534551828F1_12</vt:lpwstr>
  </property>
</Properties>
</file>